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3"/>
        <w:gridCol w:w="5323"/>
      </w:tblGrid>
      <w:tr w:rsidR="004D542A" w:rsidTr="0089221F">
        <w:tc>
          <w:tcPr>
            <w:tcW w:w="7694" w:type="dxa"/>
            <w:tcBorders>
              <w:bottom w:val="single" w:sz="4" w:space="0" w:color="auto"/>
              <w:right w:val="single" w:sz="4" w:space="0" w:color="auto"/>
            </w:tcBorders>
          </w:tcPr>
          <w:p w:rsidR="00626F68" w:rsidRPr="004D542A" w:rsidRDefault="00E97A24" w:rsidP="00626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1: </w:t>
            </w:r>
            <w:r w:rsidR="00626F68" w:rsidRPr="004D542A"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тренажера для решения заданий первой части ЕГЭ по математике</w:t>
            </w:r>
          </w:p>
          <w:p w:rsidR="00626F68" w:rsidRPr="004D542A" w:rsidRDefault="001562D6" w:rsidP="00626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  <w:p w:rsidR="00626F68" w:rsidRPr="004D542A" w:rsidRDefault="00626F68" w:rsidP="00626F68">
            <w:pPr>
              <w:pStyle w:val="a5"/>
              <w:numPr>
                <w:ilvl w:val="0"/>
                <w:numId w:val="2"/>
              </w:numPr>
              <w:spacing w:line="36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  <w:p w:rsidR="0089221F" w:rsidRPr="004D542A" w:rsidRDefault="0089221F" w:rsidP="0089221F">
            <w:pPr>
              <w:pStyle w:val="a5"/>
              <w:numPr>
                <w:ilvl w:val="1"/>
                <w:numId w:val="2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Цели и задачи проекта</w:t>
            </w:r>
          </w:p>
          <w:p w:rsidR="0089221F" w:rsidRPr="004D542A" w:rsidRDefault="0089221F" w:rsidP="00626F68">
            <w:pPr>
              <w:pStyle w:val="a5"/>
              <w:numPr>
                <w:ilvl w:val="0"/>
                <w:numId w:val="2"/>
              </w:numPr>
              <w:spacing w:line="36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  <w:p w:rsidR="00626F68" w:rsidRPr="004D542A" w:rsidRDefault="00626F68" w:rsidP="0089221F">
            <w:pPr>
              <w:pStyle w:val="a5"/>
              <w:numPr>
                <w:ilvl w:val="1"/>
                <w:numId w:val="2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Оптимальные методы решения заданий ЕГЭ и их сравнение</w:t>
            </w:r>
          </w:p>
          <w:p w:rsidR="00626F68" w:rsidRPr="004D542A" w:rsidRDefault="00626F68" w:rsidP="0089221F">
            <w:pPr>
              <w:pStyle w:val="a5"/>
              <w:numPr>
                <w:ilvl w:val="1"/>
                <w:numId w:val="2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Приложение для «</w:t>
            </w:r>
            <w:proofErr w:type="spellStart"/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ВКонтакте</w:t>
            </w:r>
            <w:proofErr w:type="spellEnd"/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» с задачами ЕГЭ по математике</w:t>
            </w:r>
          </w:p>
          <w:p w:rsidR="00626F68" w:rsidRPr="004D542A" w:rsidRDefault="00626F68" w:rsidP="0089221F">
            <w:pPr>
              <w:pStyle w:val="a5"/>
              <w:numPr>
                <w:ilvl w:val="1"/>
                <w:numId w:val="2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Рекомендации по самостоятельной подготовке к ЕГЭ по математике</w:t>
            </w:r>
          </w:p>
          <w:p w:rsidR="00626F68" w:rsidRPr="004D542A" w:rsidRDefault="00626F68" w:rsidP="00626F68">
            <w:pPr>
              <w:pStyle w:val="a5"/>
              <w:numPr>
                <w:ilvl w:val="0"/>
                <w:numId w:val="2"/>
              </w:numPr>
              <w:spacing w:line="36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  <w:p w:rsidR="00626F68" w:rsidRPr="004D542A" w:rsidRDefault="00626F68" w:rsidP="00626F68">
            <w:pPr>
              <w:pStyle w:val="a5"/>
              <w:numPr>
                <w:ilvl w:val="0"/>
                <w:numId w:val="2"/>
              </w:numPr>
              <w:spacing w:line="36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7694" w:type="dxa"/>
            <w:tcBorders>
              <w:left w:val="single" w:sz="4" w:space="0" w:color="auto"/>
              <w:bottom w:val="single" w:sz="4" w:space="0" w:color="auto"/>
            </w:tcBorders>
          </w:tcPr>
          <w:p w:rsidR="00626F68" w:rsidRPr="004D542A" w:rsidRDefault="00E97A24" w:rsidP="00626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1: </w:t>
            </w:r>
            <w:r w:rsidR="00626F68" w:rsidRPr="004D542A">
              <w:rPr>
                <w:rFonts w:ascii="Times New Roman" w:hAnsi="Times New Roman" w:cs="Times New Roman"/>
                <w:b/>
                <w:sz w:val="28"/>
                <w:szCs w:val="28"/>
              </w:rPr>
              <w:t>Создание тренажера для решения заданий первой части ЕГЭ по математике</w:t>
            </w:r>
          </w:p>
          <w:p w:rsidR="00626F68" w:rsidRPr="001562D6" w:rsidRDefault="001562D6" w:rsidP="00626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2D6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  <w:p w:rsidR="00626F68" w:rsidRPr="004D542A" w:rsidRDefault="00626F68" w:rsidP="00626F68">
            <w:pPr>
              <w:pStyle w:val="a5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  <w:p w:rsidR="00626F68" w:rsidRPr="004D542A" w:rsidRDefault="00626F68" w:rsidP="00626F68">
            <w:pPr>
              <w:pStyle w:val="a5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Цель проекта</w:t>
            </w:r>
          </w:p>
          <w:p w:rsidR="00626F68" w:rsidRPr="004D542A" w:rsidRDefault="00626F68" w:rsidP="00626F68">
            <w:pPr>
              <w:pStyle w:val="a5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Актуальность проекта</w:t>
            </w:r>
          </w:p>
          <w:p w:rsidR="00626F68" w:rsidRPr="004D542A" w:rsidRDefault="00626F68" w:rsidP="00626F68">
            <w:pPr>
              <w:pStyle w:val="a5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Задачи проекта</w:t>
            </w:r>
          </w:p>
          <w:p w:rsidR="00626F68" w:rsidRPr="004D542A" w:rsidRDefault="00626F68" w:rsidP="00626F68">
            <w:pPr>
              <w:pStyle w:val="a5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Проблема проекта</w:t>
            </w:r>
          </w:p>
          <w:p w:rsidR="00626F68" w:rsidRPr="004D542A" w:rsidRDefault="00626F68" w:rsidP="00626F68">
            <w:pPr>
              <w:pStyle w:val="a5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Общественная значимость проекта</w:t>
            </w:r>
          </w:p>
          <w:p w:rsidR="00626F68" w:rsidRPr="004D542A" w:rsidRDefault="00626F68" w:rsidP="00626F68">
            <w:pPr>
              <w:pStyle w:val="a5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Планируемый продукт</w:t>
            </w:r>
          </w:p>
          <w:p w:rsidR="00626F68" w:rsidRPr="004D542A" w:rsidRDefault="00626F68" w:rsidP="00626F68">
            <w:pPr>
              <w:pStyle w:val="a5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  <w:p w:rsidR="00626F68" w:rsidRPr="004D542A" w:rsidRDefault="00626F68" w:rsidP="00626F68">
            <w:pPr>
              <w:pStyle w:val="a5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Литературный обзор</w:t>
            </w:r>
          </w:p>
          <w:p w:rsidR="00626F68" w:rsidRPr="004D542A" w:rsidRDefault="00626F68" w:rsidP="00626F68">
            <w:pPr>
              <w:pStyle w:val="a5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Материалы и методы работы</w:t>
            </w:r>
          </w:p>
          <w:p w:rsidR="00626F68" w:rsidRPr="004D542A" w:rsidRDefault="00626F68" w:rsidP="00626F68">
            <w:pPr>
              <w:pStyle w:val="a5"/>
              <w:numPr>
                <w:ilvl w:val="1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Практическая часть</w:t>
            </w:r>
          </w:p>
          <w:p w:rsidR="00626F68" w:rsidRPr="004D542A" w:rsidRDefault="00626F68" w:rsidP="00626F68">
            <w:pPr>
              <w:pStyle w:val="a5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  <w:p w:rsidR="00626F68" w:rsidRPr="004D542A" w:rsidRDefault="00626F68" w:rsidP="00626F68">
            <w:pPr>
              <w:pStyle w:val="a5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Источники информации</w:t>
            </w:r>
          </w:p>
        </w:tc>
      </w:tr>
      <w:tr w:rsidR="00E97A24" w:rsidTr="0089221F">
        <w:tc>
          <w:tcPr>
            <w:tcW w:w="7694" w:type="dxa"/>
            <w:tcBorders>
              <w:top w:val="single" w:sz="4" w:space="0" w:color="auto"/>
              <w:right w:val="single" w:sz="4" w:space="0" w:color="auto"/>
            </w:tcBorders>
          </w:tcPr>
          <w:p w:rsidR="0089221F" w:rsidRPr="004D542A" w:rsidRDefault="00E97A24" w:rsidP="00E97A24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2: </w:t>
            </w:r>
            <w:r w:rsidR="0089221F" w:rsidRPr="0089221F">
              <w:rPr>
                <w:rFonts w:ascii="Times New Roman" w:hAnsi="Times New Roman" w:cs="Times New Roman"/>
                <w:b/>
                <w:sz w:val="28"/>
                <w:szCs w:val="28"/>
              </w:rPr>
              <w:t>Криптографические методы защиты информации</w:t>
            </w:r>
          </w:p>
          <w:p w:rsidR="0089221F" w:rsidRPr="001562D6" w:rsidRDefault="001562D6" w:rsidP="00892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  <w:p w:rsidR="0089221F" w:rsidRPr="004D542A" w:rsidRDefault="0089221F" w:rsidP="004D542A">
            <w:pPr>
              <w:pStyle w:val="2"/>
              <w:numPr>
                <w:ilvl w:val="0"/>
                <w:numId w:val="4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Введение</w:t>
            </w:r>
          </w:p>
          <w:p w:rsidR="0089221F" w:rsidRPr="004D542A" w:rsidRDefault="0089221F" w:rsidP="004D542A">
            <w:pPr>
              <w:pStyle w:val="2"/>
              <w:numPr>
                <w:ilvl w:val="1"/>
                <w:numId w:val="4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Проблема проекта</w:t>
            </w:r>
          </w:p>
          <w:p w:rsidR="0089221F" w:rsidRPr="004D542A" w:rsidRDefault="0089221F" w:rsidP="004D542A">
            <w:pPr>
              <w:pStyle w:val="2"/>
              <w:numPr>
                <w:ilvl w:val="1"/>
                <w:numId w:val="4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Актуальность проекта</w:t>
            </w:r>
          </w:p>
          <w:p w:rsidR="0089221F" w:rsidRPr="004D542A" w:rsidRDefault="0089221F" w:rsidP="004D542A">
            <w:pPr>
              <w:pStyle w:val="2"/>
              <w:numPr>
                <w:ilvl w:val="1"/>
                <w:numId w:val="4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Цель проекта</w:t>
            </w:r>
          </w:p>
          <w:p w:rsidR="0089221F" w:rsidRPr="004D542A" w:rsidRDefault="0089221F" w:rsidP="004D542A">
            <w:pPr>
              <w:pStyle w:val="2"/>
              <w:numPr>
                <w:ilvl w:val="1"/>
                <w:numId w:val="4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Задачи проекта</w:t>
            </w:r>
          </w:p>
          <w:p w:rsidR="0089221F" w:rsidRPr="004D542A" w:rsidRDefault="0089221F" w:rsidP="004D542A">
            <w:pPr>
              <w:pStyle w:val="2"/>
              <w:numPr>
                <w:ilvl w:val="1"/>
                <w:numId w:val="4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Общественная значимость</w:t>
            </w:r>
          </w:p>
          <w:p w:rsidR="0089221F" w:rsidRPr="004D542A" w:rsidRDefault="0089221F" w:rsidP="004D542A">
            <w:pPr>
              <w:pStyle w:val="2"/>
              <w:numPr>
                <w:ilvl w:val="1"/>
                <w:numId w:val="4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Планируемый продукт</w:t>
            </w:r>
          </w:p>
          <w:p w:rsidR="0089221F" w:rsidRPr="004D542A" w:rsidRDefault="0089221F" w:rsidP="004D542A">
            <w:pPr>
              <w:pStyle w:val="2"/>
              <w:numPr>
                <w:ilvl w:val="0"/>
                <w:numId w:val="4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Литературный обзор</w:t>
            </w:r>
          </w:p>
          <w:p w:rsidR="0089221F" w:rsidRPr="004D542A" w:rsidRDefault="0089221F" w:rsidP="004D542A">
            <w:pPr>
              <w:pStyle w:val="2"/>
              <w:numPr>
                <w:ilvl w:val="1"/>
                <w:numId w:val="4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Шифр Атбаш</w:t>
            </w:r>
          </w:p>
          <w:p w:rsidR="0089221F" w:rsidRPr="004D542A" w:rsidRDefault="0089221F" w:rsidP="004D542A">
            <w:pPr>
              <w:pStyle w:val="2"/>
              <w:numPr>
                <w:ilvl w:val="1"/>
                <w:numId w:val="4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Шифр Цезаря</w:t>
            </w:r>
          </w:p>
          <w:p w:rsidR="0089221F" w:rsidRPr="004D542A" w:rsidRDefault="0089221F" w:rsidP="004D542A">
            <w:pPr>
              <w:pStyle w:val="2"/>
              <w:numPr>
                <w:ilvl w:val="1"/>
                <w:numId w:val="4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Шифр Виженера</w:t>
            </w:r>
          </w:p>
          <w:p w:rsidR="0089221F" w:rsidRPr="004D542A" w:rsidRDefault="0089221F" w:rsidP="004D542A">
            <w:pPr>
              <w:pStyle w:val="2"/>
              <w:numPr>
                <w:ilvl w:val="0"/>
                <w:numId w:val="4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Описание продукта</w:t>
            </w:r>
          </w:p>
          <w:p w:rsidR="0089221F" w:rsidRPr="004D542A" w:rsidRDefault="0089221F" w:rsidP="004D542A">
            <w:pPr>
              <w:pStyle w:val="2"/>
              <w:numPr>
                <w:ilvl w:val="0"/>
                <w:numId w:val="4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Заключение</w:t>
            </w:r>
          </w:p>
          <w:p w:rsidR="0089221F" w:rsidRPr="004D542A" w:rsidRDefault="0089221F" w:rsidP="004D542A">
            <w:pPr>
              <w:pStyle w:val="2"/>
              <w:numPr>
                <w:ilvl w:val="0"/>
                <w:numId w:val="4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Список источников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</w:tcBorders>
          </w:tcPr>
          <w:p w:rsidR="0089221F" w:rsidRPr="0089221F" w:rsidRDefault="00E97A24" w:rsidP="00E97A24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2: </w:t>
            </w:r>
            <w:r w:rsidR="0089221F" w:rsidRPr="0089221F">
              <w:rPr>
                <w:rFonts w:ascii="Times New Roman" w:hAnsi="Times New Roman" w:cs="Times New Roman"/>
                <w:b/>
                <w:sz w:val="28"/>
                <w:szCs w:val="28"/>
              </w:rPr>
              <w:t>Криптографические методы защиты информации</w:t>
            </w:r>
          </w:p>
          <w:p w:rsidR="0089221F" w:rsidRPr="004D542A" w:rsidRDefault="001562D6" w:rsidP="004D7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  <w:p w:rsidR="0089221F" w:rsidRPr="004D542A" w:rsidRDefault="0089221F" w:rsidP="004D542A">
            <w:pPr>
              <w:pStyle w:val="2"/>
              <w:numPr>
                <w:ilvl w:val="0"/>
                <w:numId w:val="5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Введение</w:t>
            </w:r>
          </w:p>
          <w:p w:rsidR="004D75BF" w:rsidRPr="004D542A" w:rsidRDefault="004D75BF" w:rsidP="004D542A">
            <w:pPr>
              <w:pStyle w:val="2"/>
              <w:numPr>
                <w:ilvl w:val="0"/>
                <w:numId w:val="5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Основная часть</w:t>
            </w:r>
          </w:p>
          <w:p w:rsidR="004D75BF" w:rsidRPr="004D542A" w:rsidRDefault="004D75BF" w:rsidP="004D542A">
            <w:pPr>
              <w:pStyle w:val="2"/>
              <w:numPr>
                <w:ilvl w:val="1"/>
                <w:numId w:val="5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История развития криптографических методов защиты информации</w:t>
            </w:r>
          </w:p>
          <w:p w:rsidR="0089221F" w:rsidRPr="004D542A" w:rsidRDefault="004D75BF" w:rsidP="004D542A">
            <w:pPr>
              <w:pStyle w:val="2"/>
              <w:numPr>
                <w:ilvl w:val="1"/>
                <w:numId w:val="5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С</w:t>
            </w:r>
            <w:r w:rsidR="0089221F" w:rsidRPr="004D542A">
              <w:rPr>
                <w:rFonts w:ascii="Times New Roman" w:hAnsi="Times New Roman"/>
                <w:noProof/>
                <w:sz w:val="28"/>
                <w:szCs w:val="28"/>
              </w:rPr>
              <w:t>имметрично</w:t>
            </w: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е</w:t>
            </w:r>
            <w:r w:rsidR="0089221F" w:rsidRPr="004D542A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 xml:space="preserve">и асиметричное </w:t>
            </w:r>
            <w:r w:rsidR="0089221F" w:rsidRPr="004D542A">
              <w:rPr>
                <w:rFonts w:ascii="Times New Roman" w:hAnsi="Times New Roman"/>
                <w:noProof/>
                <w:sz w:val="28"/>
                <w:szCs w:val="28"/>
              </w:rPr>
              <w:t>шифровани</w:t>
            </w: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е</w:t>
            </w:r>
          </w:p>
          <w:p w:rsidR="0089221F" w:rsidRPr="004D542A" w:rsidRDefault="0089221F" w:rsidP="004D542A">
            <w:pPr>
              <w:pStyle w:val="2"/>
              <w:numPr>
                <w:ilvl w:val="1"/>
                <w:numId w:val="5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Хеширование данных</w:t>
            </w:r>
          </w:p>
          <w:p w:rsidR="0089221F" w:rsidRPr="004D542A" w:rsidRDefault="0089221F" w:rsidP="004D542A">
            <w:pPr>
              <w:pStyle w:val="2"/>
              <w:numPr>
                <w:ilvl w:val="1"/>
                <w:numId w:val="5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Цифровая подпись</w:t>
            </w:r>
          </w:p>
          <w:p w:rsidR="0089221F" w:rsidRPr="004D542A" w:rsidRDefault="004D75BF" w:rsidP="004D542A">
            <w:pPr>
              <w:pStyle w:val="2"/>
              <w:numPr>
                <w:ilvl w:val="1"/>
                <w:numId w:val="5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П</w:t>
            </w:r>
            <w:r w:rsidR="0089221F" w:rsidRPr="004D542A">
              <w:rPr>
                <w:rFonts w:ascii="Times New Roman" w:hAnsi="Times New Roman"/>
                <w:noProof/>
                <w:sz w:val="28"/>
                <w:szCs w:val="28"/>
              </w:rPr>
              <w:t>рименени</w:t>
            </w: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е</w:t>
            </w:r>
            <w:r w:rsidR="0089221F" w:rsidRPr="004D542A">
              <w:rPr>
                <w:rFonts w:ascii="Times New Roman" w:hAnsi="Times New Roman"/>
                <w:noProof/>
                <w:sz w:val="28"/>
                <w:szCs w:val="28"/>
              </w:rPr>
              <w:t xml:space="preserve"> криптографических методов в жизни</w:t>
            </w:r>
          </w:p>
          <w:p w:rsidR="0089221F" w:rsidRPr="004D542A" w:rsidRDefault="0089221F" w:rsidP="004D542A">
            <w:pPr>
              <w:pStyle w:val="2"/>
              <w:numPr>
                <w:ilvl w:val="1"/>
                <w:numId w:val="5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Проблемы и уязвимости криптографических методов</w:t>
            </w:r>
          </w:p>
          <w:p w:rsidR="004D75BF" w:rsidRPr="004D542A" w:rsidRDefault="0089221F" w:rsidP="004D542A">
            <w:pPr>
              <w:pStyle w:val="2"/>
              <w:numPr>
                <w:ilvl w:val="1"/>
                <w:numId w:val="5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Роль криптографии в обеспечении безопасности информации</w:t>
            </w:r>
          </w:p>
          <w:p w:rsidR="0089221F" w:rsidRPr="004D542A" w:rsidRDefault="0089221F" w:rsidP="004D542A">
            <w:pPr>
              <w:pStyle w:val="2"/>
              <w:numPr>
                <w:ilvl w:val="0"/>
                <w:numId w:val="5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Заключение</w:t>
            </w:r>
          </w:p>
          <w:p w:rsidR="0089221F" w:rsidRPr="004D542A" w:rsidRDefault="0089221F" w:rsidP="004D542A">
            <w:pPr>
              <w:pStyle w:val="2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Список литературы</w:t>
            </w:r>
          </w:p>
        </w:tc>
      </w:tr>
    </w:tbl>
    <w:p w:rsidR="009806AC" w:rsidRPr="00E97A24" w:rsidRDefault="009806AC" w:rsidP="00626F68">
      <w:pPr>
        <w:jc w:val="center"/>
        <w:rPr>
          <w:sz w:val="10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4D75BF" w:rsidRPr="001F14BB" w:rsidTr="004D75BF"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:rsidR="001F14BB" w:rsidRPr="004D542A" w:rsidRDefault="00E97A24" w:rsidP="00E97A24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3: </w:t>
            </w:r>
            <w:r w:rsidR="001F14BB" w:rsidRPr="004D542A">
              <w:rPr>
                <w:rFonts w:ascii="Times New Roman" w:hAnsi="Times New Roman" w:cs="Times New Roman"/>
                <w:b/>
                <w:sz w:val="28"/>
                <w:szCs w:val="28"/>
              </w:rPr>
              <w:t>Стеганографические методы защиты информации</w:t>
            </w:r>
          </w:p>
          <w:p w:rsidR="004D75BF" w:rsidRPr="001562D6" w:rsidRDefault="001562D6" w:rsidP="00626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  <w:p w:rsidR="004D542A" w:rsidRPr="004D542A" w:rsidRDefault="004D542A" w:rsidP="004D542A">
            <w:pPr>
              <w:pStyle w:val="2"/>
              <w:numPr>
                <w:ilvl w:val="0"/>
                <w:numId w:val="8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Введение</w:t>
            </w:r>
          </w:p>
          <w:p w:rsidR="004D542A" w:rsidRPr="004D542A" w:rsidRDefault="004D542A" w:rsidP="004D542A">
            <w:pPr>
              <w:pStyle w:val="2"/>
              <w:numPr>
                <w:ilvl w:val="1"/>
                <w:numId w:val="8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Основная часть</w:t>
            </w:r>
          </w:p>
          <w:p w:rsidR="004D542A" w:rsidRPr="004D542A" w:rsidRDefault="004D542A" w:rsidP="004D542A">
            <w:pPr>
              <w:pStyle w:val="2"/>
              <w:numPr>
                <w:ilvl w:val="1"/>
                <w:numId w:val="8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Основные принципы стеганографии</w:t>
            </w:r>
          </w:p>
          <w:p w:rsidR="004D542A" w:rsidRPr="004D542A" w:rsidRDefault="004D542A" w:rsidP="004D542A">
            <w:pPr>
              <w:pStyle w:val="2"/>
              <w:numPr>
                <w:ilvl w:val="1"/>
                <w:numId w:val="8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История развития стеганографии</w:t>
            </w:r>
          </w:p>
          <w:p w:rsidR="004D542A" w:rsidRPr="004D542A" w:rsidRDefault="004D542A" w:rsidP="004D542A">
            <w:pPr>
              <w:pStyle w:val="2"/>
              <w:numPr>
                <w:ilvl w:val="1"/>
                <w:numId w:val="8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Применение стеганографии в современном мире</w:t>
            </w:r>
          </w:p>
          <w:p w:rsidR="004D542A" w:rsidRPr="004D542A" w:rsidRDefault="004D542A" w:rsidP="004D542A">
            <w:pPr>
              <w:pStyle w:val="2"/>
              <w:numPr>
                <w:ilvl w:val="1"/>
                <w:numId w:val="8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Эффективность стеганографических методов</w:t>
            </w:r>
          </w:p>
          <w:p w:rsidR="004D542A" w:rsidRPr="004D542A" w:rsidRDefault="004D542A" w:rsidP="004D542A">
            <w:pPr>
              <w:pStyle w:val="2"/>
              <w:numPr>
                <w:ilvl w:val="1"/>
                <w:numId w:val="8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Роль стеганографии в кибербезопасности</w:t>
            </w:r>
          </w:p>
          <w:p w:rsidR="004D542A" w:rsidRPr="004D542A" w:rsidRDefault="004D542A" w:rsidP="004D542A">
            <w:pPr>
              <w:pStyle w:val="2"/>
              <w:numPr>
                <w:ilvl w:val="1"/>
                <w:numId w:val="8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Новейшие технологии стеганографии</w:t>
            </w:r>
          </w:p>
          <w:p w:rsidR="004D542A" w:rsidRDefault="004D542A" w:rsidP="009508A2">
            <w:pPr>
              <w:pStyle w:val="2"/>
              <w:numPr>
                <w:ilvl w:val="1"/>
                <w:numId w:val="8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Этические аспекты стеганографии</w:t>
            </w:r>
          </w:p>
          <w:p w:rsidR="004D542A" w:rsidRPr="004D542A" w:rsidRDefault="004D542A" w:rsidP="009508A2">
            <w:pPr>
              <w:pStyle w:val="2"/>
              <w:numPr>
                <w:ilvl w:val="1"/>
                <w:numId w:val="8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Перспективы развития стеганографии</w:t>
            </w:r>
          </w:p>
          <w:p w:rsidR="004D542A" w:rsidRPr="004D542A" w:rsidRDefault="004D542A" w:rsidP="004D542A">
            <w:pPr>
              <w:pStyle w:val="2"/>
              <w:numPr>
                <w:ilvl w:val="0"/>
                <w:numId w:val="8"/>
              </w:num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Заключение</w:t>
            </w:r>
          </w:p>
          <w:p w:rsidR="004D542A" w:rsidRPr="004D542A" w:rsidRDefault="004D542A" w:rsidP="004D542A">
            <w:pPr>
              <w:pStyle w:val="2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</w:rPr>
            </w:pPr>
            <w:r w:rsidRPr="004D542A">
              <w:rPr>
                <w:rFonts w:ascii="Times New Roman" w:hAnsi="Times New Roman"/>
                <w:noProof/>
                <w:sz w:val="28"/>
                <w:szCs w:val="28"/>
              </w:rPr>
              <w:t>Список литературы</w:t>
            </w:r>
          </w:p>
        </w:tc>
        <w:tc>
          <w:tcPr>
            <w:tcW w:w="5228" w:type="dxa"/>
            <w:tcBorders>
              <w:left w:val="single" w:sz="4" w:space="0" w:color="auto"/>
              <w:bottom w:val="single" w:sz="4" w:space="0" w:color="auto"/>
            </w:tcBorders>
          </w:tcPr>
          <w:p w:rsidR="001F14BB" w:rsidRPr="004D542A" w:rsidRDefault="00E97A24" w:rsidP="00E97A24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3: </w:t>
            </w:r>
            <w:r w:rsidR="001F14BB" w:rsidRPr="004D542A">
              <w:rPr>
                <w:rFonts w:ascii="Times New Roman" w:hAnsi="Times New Roman" w:cs="Times New Roman"/>
                <w:b/>
                <w:sz w:val="28"/>
                <w:szCs w:val="28"/>
              </w:rPr>
              <w:t>Стеганографические методы защиты информации</w:t>
            </w:r>
          </w:p>
          <w:p w:rsidR="001F14BB" w:rsidRPr="001562D6" w:rsidRDefault="001562D6" w:rsidP="001F14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  <w:p w:rsidR="001F14BB" w:rsidRPr="004D542A" w:rsidRDefault="001F14BB" w:rsidP="004D542A">
            <w:pPr>
              <w:pStyle w:val="a5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  <w:p w:rsidR="001F14BB" w:rsidRPr="004D542A" w:rsidRDefault="001F14BB" w:rsidP="004D542A">
            <w:pPr>
              <w:pStyle w:val="a5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Глава 1. Исторические аспекты и цели стеганографии</w:t>
            </w:r>
          </w:p>
          <w:p w:rsidR="001F14BB" w:rsidRPr="004D542A" w:rsidRDefault="004D542A" w:rsidP="004D542A">
            <w:pPr>
              <w:pStyle w:val="a5"/>
              <w:numPr>
                <w:ilvl w:val="1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История возникновения стеганографии</w:t>
            </w:r>
          </w:p>
          <w:p w:rsidR="004D542A" w:rsidRPr="004D542A" w:rsidRDefault="004D542A" w:rsidP="004D542A">
            <w:pPr>
              <w:pStyle w:val="a5"/>
              <w:numPr>
                <w:ilvl w:val="1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Примеры использования в истории</w:t>
            </w:r>
          </w:p>
          <w:p w:rsidR="004D542A" w:rsidRPr="004D542A" w:rsidRDefault="004D542A" w:rsidP="004D542A">
            <w:pPr>
              <w:pStyle w:val="a5"/>
              <w:numPr>
                <w:ilvl w:val="1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Современное использование стеганографии</w:t>
            </w:r>
          </w:p>
          <w:p w:rsidR="004D542A" w:rsidRPr="004D542A" w:rsidRDefault="004D542A" w:rsidP="004D542A">
            <w:pPr>
              <w:pStyle w:val="a5"/>
              <w:numPr>
                <w:ilvl w:val="1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Классификация методов стеганографии</w:t>
            </w:r>
          </w:p>
          <w:p w:rsidR="004D542A" w:rsidRPr="004D542A" w:rsidRDefault="004D542A" w:rsidP="004D542A">
            <w:pPr>
              <w:pStyle w:val="a5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Глава 2. Создание стеганографических изображений</w:t>
            </w:r>
          </w:p>
          <w:p w:rsidR="004D542A" w:rsidRPr="004D542A" w:rsidRDefault="004D542A" w:rsidP="004D542A">
            <w:pPr>
              <w:pStyle w:val="a5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  <w:p w:rsidR="001F14BB" w:rsidRPr="004D542A" w:rsidRDefault="004D542A" w:rsidP="004D542A">
            <w:pPr>
              <w:pStyle w:val="a5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542A">
              <w:rPr>
                <w:rFonts w:ascii="Times New Roman" w:hAnsi="Times New Roman" w:cs="Times New Roman"/>
                <w:sz w:val="28"/>
                <w:szCs w:val="28"/>
              </w:rPr>
              <w:t>Список источников</w:t>
            </w:r>
          </w:p>
        </w:tc>
      </w:tr>
      <w:tr w:rsidR="004D75BF" w:rsidRPr="001F14BB" w:rsidTr="004D75BF">
        <w:tc>
          <w:tcPr>
            <w:tcW w:w="5228" w:type="dxa"/>
            <w:tcBorders>
              <w:top w:val="single" w:sz="4" w:space="0" w:color="auto"/>
              <w:right w:val="single" w:sz="4" w:space="0" w:color="auto"/>
            </w:tcBorders>
          </w:tcPr>
          <w:p w:rsidR="004D75BF" w:rsidRDefault="00E97A24" w:rsidP="00E97A24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4: </w:t>
            </w:r>
            <w:r w:rsidR="00945B94" w:rsidRPr="00945B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Менеджер паролей </w:t>
            </w:r>
            <w:proofErr w:type="spellStart"/>
            <w:r w:rsidR="00945B94" w:rsidRPr="00945B94">
              <w:rPr>
                <w:rFonts w:ascii="Times New Roman" w:hAnsi="Times New Roman" w:cs="Times New Roman"/>
                <w:b/>
                <w:sz w:val="28"/>
                <w:szCs w:val="28"/>
              </w:rPr>
              <w:t>Secure</w:t>
            </w:r>
            <w:proofErr w:type="spellEnd"/>
            <w:r w:rsidR="00945B94" w:rsidRPr="00945B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45B94" w:rsidRPr="00945B94">
              <w:rPr>
                <w:rFonts w:ascii="Times New Roman" w:hAnsi="Times New Roman" w:cs="Times New Roman"/>
                <w:b/>
                <w:sz w:val="28"/>
                <w:szCs w:val="28"/>
              </w:rPr>
              <w:t>Notepad</w:t>
            </w:r>
            <w:proofErr w:type="spellEnd"/>
            <w:r w:rsidR="00945B94" w:rsidRPr="00945B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графической аутентификацией</w:t>
            </w:r>
          </w:p>
          <w:p w:rsidR="006A3144" w:rsidRPr="001562D6" w:rsidRDefault="001562D6" w:rsidP="00626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  <w:p w:rsidR="006A3144" w:rsidRPr="006A3144" w:rsidRDefault="006A3144" w:rsidP="006A3144">
            <w:pPr>
              <w:pStyle w:val="11"/>
              <w:numPr>
                <w:ilvl w:val="0"/>
                <w:numId w:val="9"/>
              </w:numPr>
              <w:tabs>
                <w:tab w:val="left" w:pos="440"/>
                <w:tab w:val="right" w:leader="dot" w:pos="9628"/>
              </w:tabs>
              <w:rPr>
                <w:rFonts w:ascii="Times New Roman" w:hAnsi="Times New Roman"/>
                <w:noProof/>
                <w:sz w:val="28"/>
                <w:szCs w:val="28"/>
              </w:rPr>
            </w:pPr>
            <w:r w:rsidRPr="006A3144">
              <w:rPr>
                <w:rFonts w:ascii="Times New Roman" w:hAnsi="Times New Roman"/>
                <w:noProof/>
                <w:sz w:val="28"/>
                <w:szCs w:val="28"/>
                <w:shd w:val="clear" w:color="auto" w:fill="FFFFFF"/>
              </w:rPr>
              <w:t>Введение</w:t>
            </w:r>
          </w:p>
          <w:p w:rsidR="006A3144" w:rsidRPr="006A3144" w:rsidRDefault="006A3144" w:rsidP="006A3144">
            <w:pPr>
              <w:pStyle w:val="11"/>
              <w:numPr>
                <w:ilvl w:val="0"/>
                <w:numId w:val="9"/>
              </w:numPr>
              <w:tabs>
                <w:tab w:val="left" w:pos="440"/>
                <w:tab w:val="right" w:leader="dot" w:pos="9628"/>
              </w:tabs>
              <w:rPr>
                <w:rFonts w:ascii="Times New Roman" w:hAnsi="Times New Roman"/>
                <w:noProof/>
                <w:sz w:val="28"/>
                <w:szCs w:val="28"/>
              </w:rPr>
            </w:pPr>
            <w:r w:rsidRPr="006A3144">
              <w:rPr>
                <w:rFonts w:ascii="Times New Roman" w:hAnsi="Times New Roman"/>
                <w:noProof/>
                <w:sz w:val="28"/>
                <w:szCs w:val="28"/>
                <w:shd w:val="clear" w:color="auto" w:fill="FFFFFF"/>
              </w:rPr>
              <w:t>Основная часть</w:t>
            </w:r>
          </w:p>
          <w:p w:rsidR="006A3144" w:rsidRPr="006A3144" w:rsidRDefault="006A3144" w:rsidP="006A3144">
            <w:pPr>
              <w:pStyle w:val="2"/>
              <w:numPr>
                <w:ilvl w:val="1"/>
                <w:numId w:val="9"/>
              </w:numPr>
              <w:tabs>
                <w:tab w:val="right" w:leader="dot" w:pos="9628"/>
              </w:tabs>
              <w:rPr>
                <w:rFonts w:ascii="Times New Roman" w:hAnsi="Times New Roman"/>
                <w:noProof/>
                <w:sz w:val="28"/>
                <w:szCs w:val="28"/>
              </w:rPr>
            </w:pPr>
            <w:r w:rsidRPr="006A3144">
              <w:rPr>
                <w:rFonts w:ascii="Times New Roman" w:hAnsi="Times New Roman"/>
                <w:noProof/>
                <w:sz w:val="28"/>
                <w:szCs w:val="28"/>
              </w:rPr>
              <w:t>Пароли</w:t>
            </w:r>
          </w:p>
          <w:p w:rsidR="006A3144" w:rsidRPr="006A3144" w:rsidRDefault="006A3144" w:rsidP="006A3144">
            <w:pPr>
              <w:pStyle w:val="2"/>
              <w:numPr>
                <w:ilvl w:val="1"/>
                <w:numId w:val="9"/>
              </w:numPr>
              <w:tabs>
                <w:tab w:val="right" w:leader="dot" w:pos="9628"/>
              </w:tabs>
              <w:rPr>
                <w:rFonts w:ascii="Times New Roman" w:hAnsi="Times New Roman"/>
                <w:noProof/>
                <w:sz w:val="28"/>
                <w:szCs w:val="28"/>
              </w:rPr>
            </w:pPr>
            <w:r w:rsidRPr="006A3144">
              <w:rPr>
                <w:rFonts w:ascii="Times New Roman" w:hAnsi="Times New Roman"/>
                <w:noProof/>
                <w:sz w:val="28"/>
                <w:szCs w:val="28"/>
              </w:rPr>
              <w:t>Менеджеры паролей</w:t>
            </w:r>
          </w:p>
          <w:p w:rsidR="006A3144" w:rsidRPr="006A3144" w:rsidRDefault="006A3144" w:rsidP="006A3144">
            <w:pPr>
              <w:pStyle w:val="11"/>
              <w:numPr>
                <w:ilvl w:val="0"/>
                <w:numId w:val="9"/>
              </w:numPr>
              <w:tabs>
                <w:tab w:val="left" w:pos="440"/>
                <w:tab w:val="right" w:leader="dot" w:pos="9628"/>
              </w:tabs>
              <w:rPr>
                <w:rFonts w:ascii="Times New Roman" w:hAnsi="Times New Roman"/>
                <w:noProof/>
                <w:sz w:val="28"/>
                <w:szCs w:val="28"/>
              </w:rPr>
            </w:pPr>
            <w:r w:rsidRPr="006A3144">
              <w:rPr>
                <w:rFonts w:ascii="Times New Roman" w:hAnsi="Times New Roman"/>
                <w:noProof/>
                <w:sz w:val="28"/>
                <w:szCs w:val="28"/>
                <w:shd w:val="clear" w:color="auto" w:fill="FFFFFF"/>
              </w:rPr>
              <w:t>Практическая (проектная) часть</w:t>
            </w:r>
          </w:p>
          <w:p w:rsidR="006A3144" w:rsidRPr="006A3144" w:rsidRDefault="006A3144" w:rsidP="006A3144">
            <w:pPr>
              <w:pStyle w:val="2"/>
              <w:numPr>
                <w:ilvl w:val="1"/>
                <w:numId w:val="9"/>
              </w:numPr>
              <w:tabs>
                <w:tab w:val="right" w:leader="dot" w:pos="9628"/>
              </w:tabs>
              <w:rPr>
                <w:rFonts w:ascii="Times New Roman" w:hAnsi="Times New Roman"/>
                <w:noProof/>
                <w:sz w:val="28"/>
                <w:szCs w:val="28"/>
              </w:rPr>
            </w:pPr>
            <w:r w:rsidRPr="006A3144">
              <w:rPr>
                <w:rFonts w:ascii="Times New Roman" w:hAnsi="Times New Roman"/>
                <w:noProof/>
                <w:sz w:val="28"/>
                <w:szCs w:val="28"/>
              </w:rPr>
              <w:t>Язык программирования C#</w:t>
            </w:r>
          </w:p>
          <w:p w:rsidR="006A3144" w:rsidRPr="006A3144" w:rsidRDefault="006A3144" w:rsidP="006A3144">
            <w:pPr>
              <w:pStyle w:val="2"/>
              <w:numPr>
                <w:ilvl w:val="1"/>
                <w:numId w:val="9"/>
              </w:numPr>
              <w:tabs>
                <w:tab w:val="right" w:leader="dot" w:pos="9628"/>
              </w:tabs>
              <w:rPr>
                <w:rFonts w:ascii="Times New Roman" w:hAnsi="Times New Roman"/>
                <w:noProof/>
                <w:sz w:val="28"/>
                <w:szCs w:val="28"/>
              </w:rPr>
            </w:pPr>
            <w:r w:rsidRPr="006A3144">
              <w:rPr>
                <w:rFonts w:ascii="Times New Roman" w:hAnsi="Times New Roman"/>
                <w:noProof/>
                <w:sz w:val="28"/>
                <w:szCs w:val="28"/>
              </w:rPr>
              <w:t>С</w:t>
            </w:r>
            <w:r w:rsidR="00E97A24">
              <w:rPr>
                <w:rFonts w:ascii="Times New Roman" w:hAnsi="Times New Roman"/>
                <w:noProof/>
                <w:sz w:val="28"/>
                <w:szCs w:val="28"/>
              </w:rPr>
              <w:t>УБД</w:t>
            </w:r>
          </w:p>
          <w:p w:rsidR="006A3144" w:rsidRPr="006A3144" w:rsidRDefault="006A3144" w:rsidP="006A3144">
            <w:pPr>
              <w:pStyle w:val="2"/>
              <w:numPr>
                <w:ilvl w:val="1"/>
                <w:numId w:val="9"/>
              </w:numPr>
              <w:tabs>
                <w:tab w:val="right" w:leader="dot" w:pos="9628"/>
              </w:tabs>
              <w:rPr>
                <w:rFonts w:ascii="Times New Roman" w:hAnsi="Times New Roman"/>
                <w:noProof/>
                <w:sz w:val="28"/>
                <w:szCs w:val="28"/>
              </w:rPr>
            </w:pPr>
            <w:r w:rsidRPr="006A3144">
              <w:rPr>
                <w:rFonts w:ascii="Times New Roman" w:hAnsi="Times New Roman"/>
                <w:noProof/>
                <w:sz w:val="28"/>
                <w:szCs w:val="28"/>
              </w:rPr>
              <w:t>Техническое описание менеджера паролей</w:t>
            </w:r>
          </w:p>
          <w:p w:rsidR="006A3144" w:rsidRPr="006A3144" w:rsidRDefault="006A3144" w:rsidP="006A3144">
            <w:pPr>
              <w:pStyle w:val="2"/>
              <w:numPr>
                <w:ilvl w:val="1"/>
                <w:numId w:val="9"/>
              </w:numPr>
              <w:tabs>
                <w:tab w:val="right" w:leader="dot" w:pos="9628"/>
              </w:tabs>
              <w:rPr>
                <w:rFonts w:ascii="Times New Roman" w:hAnsi="Times New Roman"/>
                <w:noProof/>
                <w:sz w:val="28"/>
                <w:szCs w:val="28"/>
              </w:rPr>
            </w:pPr>
            <w:r w:rsidRPr="006A3144">
              <w:rPr>
                <w:rFonts w:ascii="Times New Roman" w:hAnsi="Times New Roman"/>
                <w:noProof/>
                <w:sz w:val="28"/>
                <w:szCs w:val="28"/>
              </w:rPr>
              <w:t>Алгоритм хеширования MD5</w:t>
            </w:r>
          </w:p>
          <w:p w:rsidR="006A3144" w:rsidRPr="006A3144" w:rsidRDefault="006A3144" w:rsidP="006A3144">
            <w:pPr>
              <w:pStyle w:val="2"/>
              <w:numPr>
                <w:ilvl w:val="1"/>
                <w:numId w:val="9"/>
              </w:numPr>
              <w:tabs>
                <w:tab w:val="right" w:leader="dot" w:pos="9628"/>
              </w:tabs>
              <w:rPr>
                <w:rFonts w:ascii="Times New Roman" w:hAnsi="Times New Roman"/>
                <w:noProof/>
                <w:sz w:val="28"/>
                <w:szCs w:val="28"/>
              </w:rPr>
            </w:pPr>
            <w:r w:rsidRPr="006A3144">
              <w:rPr>
                <w:rFonts w:ascii="Times New Roman" w:hAnsi="Times New Roman"/>
                <w:noProof/>
                <w:sz w:val="28"/>
                <w:szCs w:val="28"/>
              </w:rPr>
              <w:t>Алгоритм работы менеджера паролей с графической аутентификацией</w:t>
            </w:r>
          </w:p>
          <w:p w:rsidR="006A3144" w:rsidRPr="006A3144" w:rsidRDefault="006A3144" w:rsidP="006A3144">
            <w:pPr>
              <w:pStyle w:val="11"/>
              <w:numPr>
                <w:ilvl w:val="0"/>
                <w:numId w:val="9"/>
              </w:numPr>
              <w:tabs>
                <w:tab w:val="left" w:pos="440"/>
                <w:tab w:val="right" w:leader="dot" w:pos="9628"/>
              </w:tabs>
              <w:rPr>
                <w:rFonts w:ascii="Times New Roman" w:hAnsi="Times New Roman"/>
                <w:noProof/>
                <w:webHidden/>
                <w:sz w:val="28"/>
                <w:szCs w:val="28"/>
              </w:rPr>
            </w:pPr>
            <w:r w:rsidRPr="006A3144">
              <w:rPr>
                <w:rFonts w:ascii="Times New Roman" w:hAnsi="Times New Roman"/>
                <w:noProof/>
                <w:sz w:val="28"/>
                <w:szCs w:val="28"/>
                <w:shd w:val="clear" w:color="auto" w:fill="FFFFFF"/>
              </w:rPr>
              <w:t>Заключение</w:t>
            </w:r>
          </w:p>
          <w:p w:rsidR="00945B94" w:rsidRPr="004D542A" w:rsidRDefault="006A3144" w:rsidP="00E97A24">
            <w:pPr>
              <w:pStyle w:val="11"/>
              <w:numPr>
                <w:ilvl w:val="0"/>
                <w:numId w:val="9"/>
              </w:numPr>
              <w:tabs>
                <w:tab w:val="left" w:pos="440"/>
                <w:tab w:val="right" w:leader="dot" w:pos="9628"/>
              </w:tabs>
              <w:rPr>
                <w:rFonts w:ascii="Times New Roman" w:hAnsi="Times New Roman"/>
                <w:sz w:val="28"/>
                <w:szCs w:val="28"/>
              </w:rPr>
            </w:pPr>
            <w:r w:rsidRPr="006A3144">
              <w:rPr>
                <w:rFonts w:ascii="Times New Roman" w:hAnsi="Times New Roman"/>
                <w:noProof/>
                <w:sz w:val="28"/>
                <w:szCs w:val="28"/>
                <w:shd w:val="clear" w:color="auto" w:fill="FFFFFF"/>
              </w:rPr>
              <w:lastRenderedPageBreak/>
              <w:t>Список источников</w:t>
            </w: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</w:tcBorders>
          </w:tcPr>
          <w:p w:rsidR="00945B94" w:rsidRDefault="00E97A24" w:rsidP="00E97A24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4: </w:t>
            </w:r>
            <w:r w:rsidR="00945B94" w:rsidRPr="00945B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Менеджер паролей </w:t>
            </w:r>
            <w:proofErr w:type="spellStart"/>
            <w:r w:rsidR="00945B94" w:rsidRPr="00945B94">
              <w:rPr>
                <w:rFonts w:ascii="Times New Roman" w:hAnsi="Times New Roman" w:cs="Times New Roman"/>
                <w:b/>
                <w:sz w:val="28"/>
                <w:szCs w:val="28"/>
              </w:rPr>
              <w:t>Secure</w:t>
            </w:r>
            <w:proofErr w:type="spellEnd"/>
            <w:r w:rsidR="00945B94" w:rsidRPr="00945B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45B94" w:rsidRPr="00945B94">
              <w:rPr>
                <w:rFonts w:ascii="Times New Roman" w:hAnsi="Times New Roman" w:cs="Times New Roman"/>
                <w:b/>
                <w:sz w:val="28"/>
                <w:szCs w:val="28"/>
              </w:rPr>
              <w:t>Notepad</w:t>
            </w:r>
            <w:proofErr w:type="spellEnd"/>
            <w:r w:rsidR="00945B94" w:rsidRPr="00945B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графической аутентификацией</w:t>
            </w:r>
          </w:p>
          <w:p w:rsidR="004D75BF" w:rsidRPr="001562D6" w:rsidRDefault="001562D6" w:rsidP="00626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bookmarkStart w:id="0" w:name="_GoBack"/>
            <w:bookmarkEnd w:id="0"/>
          </w:p>
          <w:p w:rsidR="00F5209E" w:rsidRPr="00F5209E" w:rsidRDefault="00F5209E" w:rsidP="00F5209E">
            <w:pPr>
              <w:pStyle w:val="a5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F5209E">
              <w:rPr>
                <w:rFonts w:ascii="Times New Roman" w:hAnsi="Times New Roman"/>
                <w:noProof/>
                <w:sz w:val="28"/>
                <w:szCs w:val="28"/>
              </w:rPr>
              <w:t>Введение</w:t>
            </w:r>
          </w:p>
          <w:p w:rsidR="00F5209E" w:rsidRPr="00F5209E" w:rsidRDefault="00F5209E" w:rsidP="00F5209E">
            <w:pPr>
              <w:pStyle w:val="a5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F5209E">
              <w:rPr>
                <w:rFonts w:ascii="Times New Roman" w:hAnsi="Times New Roman"/>
                <w:noProof/>
                <w:sz w:val="28"/>
                <w:szCs w:val="28"/>
              </w:rPr>
              <w:t>Преимущества использования менеджера паролей с поддержкой TOTP-аутентификации</w:t>
            </w:r>
          </w:p>
          <w:p w:rsidR="00F5209E" w:rsidRPr="00F5209E" w:rsidRDefault="00F5209E" w:rsidP="00F5209E">
            <w:pPr>
              <w:pStyle w:val="a5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F5209E">
              <w:rPr>
                <w:rFonts w:ascii="Times New Roman" w:hAnsi="Times New Roman"/>
                <w:noProof/>
                <w:sz w:val="28"/>
                <w:szCs w:val="28"/>
              </w:rPr>
              <w:t>Secure Notepad: секретный блокнот с аутентификацией</w:t>
            </w:r>
          </w:p>
          <w:p w:rsidR="00F5209E" w:rsidRPr="00F5209E" w:rsidRDefault="00F5209E" w:rsidP="00F5209E">
            <w:pPr>
              <w:pStyle w:val="a5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F5209E">
              <w:rPr>
                <w:rFonts w:ascii="Times New Roman" w:hAnsi="Times New Roman"/>
                <w:noProof/>
                <w:sz w:val="28"/>
                <w:szCs w:val="28"/>
              </w:rPr>
              <w:t>Программа qtpass: графический интерфейс к pass</w:t>
            </w:r>
          </w:p>
          <w:p w:rsidR="00F5209E" w:rsidRPr="00F5209E" w:rsidRDefault="00F5209E" w:rsidP="00F5209E">
            <w:pPr>
              <w:pStyle w:val="a5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F5209E">
              <w:rPr>
                <w:rFonts w:ascii="Times New Roman" w:hAnsi="Times New Roman"/>
                <w:noProof/>
                <w:sz w:val="28"/>
                <w:szCs w:val="28"/>
              </w:rPr>
              <w:t>Заключение</w:t>
            </w:r>
          </w:p>
          <w:p w:rsidR="00945B94" w:rsidRPr="004D542A" w:rsidRDefault="00F5209E" w:rsidP="00F5209E">
            <w:pPr>
              <w:pStyle w:val="a5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209E">
              <w:rPr>
                <w:rFonts w:ascii="Times New Roman" w:hAnsi="Times New Roman"/>
                <w:noProof/>
                <w:sz w:val="28"/>
                <w:szCs w:val="28"/>
              </w:rPr>
              <w:t>Список литературы</w:t>
            </w:r>
          </w:p>
        </w:tc>
      </w:tr>
    </w:tbl>
    <w:p w:rsidR="0089221F" w:rsidRPr="00F5209E" w:rsidRDefault="0089221F" w:rsidP="00F5209E">
      <w:pPr>
        <w:jc w:val="center"/>
        <w:rPr>
          <w:sz w:val="4"/>
          <w:lang w:val="en-US"/>
        </w:rPr>
      </w:pPr>
    </w:p>
    <w:sectPr w:rsidR="0089221F" w:rsidRPr="00F5209E" w:rsidSect="008922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9572B"/>
    <w:multiLevelType w:val="multilevel"/>
    <w:tmpl w:val="B5DEB34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7F57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9666B0"/>
    <w:multiLevelType w:val="multilevel"/>
    <w:tmpl w:val="74AAFFF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2FB556B"/>
    <w:multiLevelType w:val="multilevel"/>
    <w:tmpl w:val="4ED6BC3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CAB13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02B37B0"/>
    <w:multiLevelType w:val="multilevel"/>
    <w:tmpl w:val="992C9E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D706A31"/>
    <w:multiLevelType w:val="multilevel"/>
    <w:tmpl w:val="667897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FE223BF"/>
    <w:multiLevelType w:val="multilevel"/>
    <w:tmpl w:val="F96654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38706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3C42903"/>
    <w:multiLevelType w:val="hybridMultilevel"/>
    <w:tmpl w:val="1CAC6E2C"/>
    <w:lvl w:ilvl="0" w:tplc="0419000F">
      <w:start w:val="1"/>
      <w:numFmt w:val="decimal"/>
      <w:lvlText w:val="%1."/>
      <w:lvlJc w:val="left"/>
      <w:pPr>
        <w:ind w:left="940" w:hanging="360"/>
      </w:pPr>
    </w:lvl>
    <w:lvl w:ilvl="1" w:tplc="04190019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F68"/>
    <w:rsid w:val="001562D6"/>
    <w:rsid w:val="001F14BB"/>
    <w:rsid w:val="004D542A"/>
    <w:rsid w:val="004D75BF"/>
    <w:rsid w:val="00626F68"/>
    <w:rsid w:val="006A3144"/>
    <w:rsid w:val="0089221F"/>
    <w:rsid w:val="00945B94"/>
    <w:rsid w:val="009806AC"/>
    <w:rsid w:val="00AA000E"/>
    <w:rsid w:val="00E460B2"/>
    <w:rsid w:val="00E97A24"/>
    <w:rsid w:val="00F5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6E3C9"/>
  <w15:chartTrackingRefBased/>
  <w15:docId w15:val="{E7C79C16-DCB5-49F0-A110-9B1004F32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F68"/>
  </w:style>
  <w:style w:type="paragraph" w:styleId="1">
    <w:name w:val="heading 1"/>
    <w:basedOn w:val="a"/>
    <w:link w:val="10"/>
    <w:uiPriority w:val="9"/>
    <w:qFormat/>
    <w:rsid w:val="008922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6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toc 2"/>
    <w:basedOn w:val="a"/>
    <w:next w:val="a"/>
    <w:autoRedefine/>
    <w:uiPriority w:val="39"/>
    <w:unhideWhenUsed/>
    <w:rsid w:val="004D542A"/>
    <w:pPr>
      <w:tabs>
        <w:tab w:val="right" w:leader="dot" w:pos="9345"/>
      </w:tabs>
      <w:spacing w:after="100" w:line="240" w:lineRule="auto"/>
      <w:ind w:left="36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26F68"/>
    <w:pPr>
      <w:spacing w:after="100"/>
    </w:pPr>
    <w:rPr>
      <w:rFonts w:eastAsiaTheme="minorEastAsia" w:cs="Times New Roman"/>
      <w:lang w:eastAsia="ru-RU"/>
    </w:rPr>
  </w:style>
  <w:style w:type="character" w:styleId="a4">
    <w:name w:val="Hyperlink"/>
    <w:basedOn w:val="a0"/>
    <w:uiPriority w:val="99"/>
    <w:unhideWhenUsed/>
    <w:rsid w:val="00626F68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626F6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A000E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000E"/>
    <w:rPr>
      <w:rFonts w:ascii="Calibri" w:hAnsi="Calibri" w:cs="Calibr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922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TOC Heading"/>
    <w:basedOn w:val="1"/>
    <w:next w:val="a"/>
    <w:uiPriority w:val="39"/>
    <w:unhideWhenUsed/>
    <w:qFormat/>
    <w:rsid w:val="001F14BB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653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321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310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709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76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80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908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47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9240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27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914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1106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726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790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68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762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050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35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64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846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81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9232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25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9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987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394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622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7070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91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222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94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755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604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304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Меньшиков В.В.</cp:lastModifiedBy>
  <cp:revision>8</cp:revision>
  <cp:lastPrinted>2024-05-15T09:09:00Z</cp:lastPrinted>
  <dcterms:created xsi:type="dcterms:W3CDTF">2024-05-15T08:55:00Z</dcterms:created>
  <dcterms:modified xsi:type="dcterms:W3CDTF">2024-06-04T06:02:00Z</dcterms:modified>
</cp:coreProperties>
</file>